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4D" w:rsidRDefault="0059344D" w:rsidP="0059344D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59344D" w:rsidRDefault="0059344D" w:rsidP="0059344D">
      <w:pPr>
        <w:widowControl/>
        <w:shd w:val="clear" w:color="auto" w:fill="FFFFFF"/>
        <w:jc w:val="center"/>
        <w:rPr>
          <w:rFonts w:ascii="宋体" w:eastAsia="黑体" w:hAnsi="宋体"/>
          <w:sz w:val="32"/>
          <w:szCs w:val="32"/>
        </w:rPr>
      </w:pPr>
      <w:r>
        <w:rPr>
          <w:rFonts w:ascii="宋体" w:eastAsia="方正小标宋简体" w:hAnsi="宋体" w:hint="eastAsia"/>
          <w:sz w:val="44"/>
          <w:szCs w:val="44"/>
        </w:rPr>
        <w:t>储量专业个人或单位会员缴费回执</w:t>
      </w:r>
    </w:p>
    <w:tbl>
      <w:tblPr>
        <w:tblW w:w="9420" w:type="dxa"/>
        <w:jc w:val="center"/>
        <w:tblCellSpacing w:w="0" w:type="dxa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797"/>
        <w:gridCol w:w="5623"/>
      </w:tblGrid>
      <w:tr w:rsidR="0059344D" w:rsidRPr="00A55835" w:rsidTr="00E55488">
        <w:trPr>
          <w:trHeight w:val="693"/>
          <w:tblCellSpacing w:w="0" w:type="dxa"/>
          <w:jc w:val="center"/>
        </w:trPr>
        <w:tc>
          <w:tcPr>
            <w:tcW w:w="3797" w:type="dxa"/>
            <w:shd w:val="clear" w:color="auto" w:fill="FFFFFF"/>
            <w:vAlign w:val="center"/>
          </w:tcPr>
          <w:p w:rsidR="0059344D" w:rsidRPr="00947376" w:rsidRDefault="0059344D" w:rsidP="00E55488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缴费类别</w:t>
            </w:r>
            <w:r w:rsidRPr="00DA2B16">
              <w:rPr>
                <w:rFonts w:ascii="仿宋_GB2312" w:eastAsia="仿宋_GB2312" w:hAnsi="宋体" w:cs="宋体" w:hint="eastAsia"/>
                <w:kern w:val="0"/>
                <w:sz w:val="24"/>
              </w:rPr>
              <w:t>（在＜＞内打“√”）</w:t>
            </w:r>
          </w:p>
        </w:tc>
        <w:tc>
          <w:tcPr>
            <w:tcW w:w="5623" w:type="dxa"/>
            <w:shd w:val="clear" w:color="auto" w:fill="FFFFFF"/>
            <w:vAlign w:val="center"/>
          </w:tcPr>
          <w:p w:rsidR="0059344D" w:rsidRPr="00947376" w:rsidRDefault="0059344D" w:rsidP="00E55488">
            <w:pPr>
              <w:widowControl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＜ ＞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单位会费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＜ ＞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个人会费</w:t>
            </w:r>
          </w:p>
        </w:tc>
      </w:tr>
      <w:tr w:rsidR="0059344D" w:rsidRPr="00A55835" w:rsidTr="00E55488">
        <w:trPr>
          <w:trHeight w:val="693"/>
          <w:tblCellSpacing w:w="0" w:type="dxa"/>
          <w:jc w:val="center"/>
        </w:trPr>
        <w:tc>
          <w:tcPr>
            <w:tcW w:w="3797" w:type="dxa"/>
            <w:shd w:val="clear" w:color="auto" w:fill="FFFFFF"/>
            <w:vAlign w:val="center"/>
          </w:tcPr>
          <w:p w:rsidR="0059344D" w:rsidRPr="00947376" w:rsidRDefault="0059344D" w:rsidP="00E55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汇款账号</w:t>
            </w:r>
          </w:p>
        </w:tc>
        <w:tc>
          <w:tcPr>
            <w:tcW w:w="5623" w:type="dxa"/>
            <w:shd w:val="clear" w:color="auto" w:fill="FFFFFF"/>
            <w:vAlign w:val="center"/>
          </w:tcPr>
          <w:p w:rsidR="0059344D" w:rsidRDefault="0059344D" w:rsidP="00E55488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59344D" w:rsidRPr="00A55835" w:rsidTr="00E55488">
        <w:trPr>
          <w:trHeight w:val="693"/>
          <w:tblCellSpacing w:w="0" w:type="dxa"/>
          <w:jc w:val="center"/>
        </w:trPr>
        <w:tc>
          <w:tcPr>
            <w:tcW w:w="3797" w:type="dxa"/>
            <w:shd w:val="clear" w:color="auto" w:fill="FFFFFF"/>
            <w:vAlign w:val="center"/>
          </w:tcPr>
          <w:p w:rsidR="0059344D" w:rsidRPr="00947376" w:rsidRDefault="0059344D" w:rsidP="00E55488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9473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汇款金额</w:t>
            </w:r>
            <w:r w:rsidRPr="00DA2B16">
              <w:rPr>
                <w:rFonts w:ascii="仿宋_GB2312" w:eastAsia="仿宋_GB2312" w:hAnsi="宋体" w:cs="宋体" w:hint="eastAsia"/>
                <w:kern w:val="0"/>
                <w:sz w:val="24"/>
              </w:rPr>
              <w:t>（人民币）</w:t>
            </w:r>
          </w:p>
        </w:tc>
        <w:tc>
          <w:tcPr>
            <w:tcW w:w="5623" w:type="dxa"/>
            <w:shd w:val="clear" w:color="auto" w:fill="FFFFFF"/>
            <w:vAlign w:val="center"/>
          </w:tcPr>
          <w:p w:rsidR="0059344D" w:rsidRPr="00947376" w:rsidRDefault="0059344D" w:rsidP="00E55488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                      元</w:t>
            </w:r>
          </w:p>
        </w:tc>
      </w:tr>
      <w:tr w:rsidR="0059344D" w:rsidRPr="00A55835" w:rsidTr="00E55488">
        <w:trPr>
          <w:trHeight w:val="2047"/>
          <w:tblCellSpacing w:w="0" w:type="dxa"/>
          <w:jc w:val="center"/>
        </w:trPr>
        <w:tc>
          <w:tcPr>
            <w:tcW w:w="3797" w:type="dxa"/>
            <w:shd w:val="clear" w:color="auto" w:fill="FFFFFF"/>
            <w:vAlign w:val="center"/>
          </w:tcPr>
          <w:p w:rsidR="0059344D" w:rsidRPr="00947376" w:rsidRDefault="0059344D" w:rsidP="00E5548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缴费会员</w:t>
            </w:r>
            <w:r w:rsidRPr="009473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单位名称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或        个人会员姓名</w:t>
            </w:r>
          </w:p>
        </w:tc>
        <w:tc>
          <w:tcPr>
            <w:tcW w:w="5623" w:type="dxa"/>
            <w:shd w:val="clear" w:color="auto" w:fill="FFFFFF"/>
            <w:vAlign w:val="center"/>
          </w:tcPr>
          <w:p w:rsidR="0059344D" w:rsidRPr="00947376" w:rsidRDefault="0059344D" w:rsidP="00E55488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59344D" w:rsidRPr="00A55835" w:rsidTr="00E55488">
        <w:trPr>
          <w:trHeight w:val="693"/>
          <w:tblCellSpacing w:w="0" w:type="dxa"/>
          <w:jc w:val="center"/>
        </w:trPr>
        <w:tc>
          <w:tcPr>
            <w:tcW w:w="3797" w:type="dxa"/>
            <w:shd w:val="clear" w:color="auto" w:fill="FFFFFF"/>
            <w:vAlign w:val="center"/>
          </w:tcPr>
          <w:p w:rsidR="0059344D" w:rsidRPr="00947376" w:rsidRDefault="0059344D" w:rsidP="00E55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73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623" w:type="dxa"/>
            <w:shd w:val="clear" w:color="auto" w:fill="FFFFFF"/>
            <w:vAlign w:val="center"/>
          </w:tcPr>
          <w:p w:rsidR="0059344D" w:rsidRPr="00947376" w:rsidRDefault="0059344D" w:rsidP="00E55488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59344D" w:rsidRPr="00A55835" w:rsidTr="00E55488">
        <w:trPr>
          <w:trHeight w:val="1121"/>
          <w:tblCellSpacing w:w="0" w:type="dxa"/>
          <w:jc w:val="center"/>
        </w:trPr>
        <w:tc>
          <w:tcPr>
            <w:tcW w:w="3797" w:type="dxa"/>
            <w:shd w:val="clear" w:color="auto" w:fill="FFFFFF"/>
            <w:vAlign w:val="center"/>
          </w:tcPr>
          <w:p w:rsidR="0059344D" w:rsidRPr="00947376" w:rsidRDefault="0059344D" w:rsidP="00E55488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是否需要会费票据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</w:t>
            </w:r>
            <w:r w:rsidRPr="00DA2B16">
              <w:rPr>
                <w:rFonts w:ascii="仿宋_GB2312" w:eastAsia="仿宋_GB2312" w:hAnsi="宋体" w:cs="宋体" w:hint="eastAsia"/>
                <w:kern w:val="0"/>
                <w:sz w:val="24"/>
              </w:rPr>
              <w:t>在＜＞内打“√”</w:t>
            </w:r>
          </w:p>
        </w:tc>
        <w:tc>
          <w:tcPr>
            <w:tcW w:w="5623" w:type="dxa"/>
            <w:shd w:val="clear" w:color="auto" w:fill="FFFFFF"/>
            <w:vAlign w:val="center"/>
          </w:tcPr>
          <w:p w:rsidR="0059344D" w:rsidRPr="00947376" w:rsidRDefault="0059344D" w:rsidP="00E55488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＜  ＞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需要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＜  ＞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不需要</w:t>
            </w:r>
          </w:p>
        </w:tc>
      </w:tr>
      <w:tr w:rsidR="0059344D" w:rsidRPr="00A55835" w:rsidTr="00E55488">
        <w:trPr>
          <w:trHeight w:val="808"/>
          <w:tblCellSpacing w:w="0" w:type="dxa"/>
          <w:jc w:val="center"/>
        </w:trPr>
        <w:tc>
          <w:tcPr>
            <w:tcW w:w="9420" w:type="dxa"/>
            <w:gridSpan w:val="2"/>
            <w:shd w:val="clear" w:color="auto" w:fill="FFFFFF"/>
            <w:vAlign w:val="center"/>
          </w:tcPr>
          <w:p w:rsidR="0059344D" w:rsidRPr="00291303" w:rsidRDefault="0059344D" w:rsidP="00E55488">
            <w:pPr>
              <w:widowControl/>
              <w:jc w:val="center"/>
              <w:rPr>
                <w:rFonts w:ascii="仿宋_GB2312" w:eastAsia="仿宋_GB2312" w:cs="宋体"/>
                <w:b/>
                <w:kern w:val="0"/>
                <w:sz w:val="30"/>
                <w:szCs w:val="30"/>
              </w:rPr>
            </w:pPr>
            <w:r w:rsidRPr="00291303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如需开具会费票据请认真填写以下信息</w:t>
            </w:r>
          </w:p>
        </w:tc>
      </w:tr>
      <w:tr w:rsidR="0059344D" w:rsidRPr="00A55835" w:rsidTr="00E55488">
        <w:trPr>
          <w:trHeight w:val="912"/>
          <w:tblCellSpacing w:w="0" w:type="dxa"/>
          <w:jc w:val="center"/>
        </w:trPr>
        <w:tc>
          <w:tcPr>
            <w:tcW w:w="3797" w:type="dxa"/>
            <w:shd w:val="clear" w:color="auto" w:fill="FFFFFF"/>
            <w:vAlign w:val="center"/>
          </w:tcPr>
          <w:p w:rsidR="0059344D" w:rsidRPr="00947376" w:rsidRDefault="0059344D" w:rsidP="00E55488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会费票据</w:t>
            </w:r>
            <w:r w:rsidRPr="009473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抬头</w:t>
            </w:r>
          </w:p>
        </w:tc>
        <w:tc>
          <w:tcPr>
            <w:tcW w:w="5623" w:type="dxa"/>
            <w:shd w:val="clear" w:color="auto" w:fill="FFFFFF"/>
            <w:vAlign w:val="center"/>
          </w:tcPr>
          <w:p w:rsidR="0059344D" w:rsidRPr="00947376" w:rsidRDefault="0059344D" w:rsidP="00E55488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59344D" w:rsidRPr="00A55835" w:rsidTr="00E55488">
        <w:trPr>
          <w:trHeight w:val="923"/>
          <w:tblCellSpacing w:w="0" w:type="dxa"/>
          <w:jc w:val="center"/>
        </w:trPr>
        <w:tc>
          <w:tcPr>
            <w:tcW w:w="3797" w:type="dxa"/>
            <w:shd w:val="clear" w:color="auto" w:fill="FFFFFF"/>
            <w:vAlign w:val="center"/>
          </w:tcPr>
          <w:p w:rsidR="0059344D" w:rsidRPr="00947376" w:rsidRDefault="0059344D" w:rsidP="00E55488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9473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纳税人识别号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（个人不填）</w:t>
            </w:r>
          </w:p>
        </w:tc>
        <w:tc>
          <w:tcPr>
            <w:tcW w:w="5623" w:type="dxa"/>
            <w:shd w:val="clear" w:color="auto" w:fill="FFFFFF"/>
            <w:vAlign w:val="center"/>
          </w:tcPr>
          <w:p w:rsidR="0059344D" w:rsidRPr="00947376" w:rsidRDefault="0059344D" w:rsidP="00E55488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59344D" w:rsidRPr="00A55835" w:rsidTr="00E55488">
        <w:trPr>
          <w:trHeight w:val="908"/>
          <w:tblCellSpacing w:w="0" w:type="dxa"/>
          <w:jc w:val="center"/>
        </w:trPr>
        <w:tc>
          <w:tcPr>
            <w:tcW w:w="3797" w:type="dxa"/>
            <w:shd w:val="clear" w:color="auto" w:fill="FFFFFF"/>
            <w:vAlign w:val="center"/>
          </w:tcPr>
          <w:p w:rsidR="0059344D" w:rsidRPr="00947376" w:rsidRDefault="0059344D" w:rsidP="00E55488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9473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发票接收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</w:t>
            </w:r>
            <w:r w:rsidRPr="009473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5623" w:type="dxa"/>
            <w:shd w:val="clear" w:color="auto" w:fill="FFFFFF"/>
            <w:vAlign w:val="center"/>
          </w:tcPr>
          <w:p w:rsidR="0059344D" w:rsidRPr="00947376" w:rsidRDefault="0059344D" w:rsidP="00E55488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</w:tbl>
    <w:p w:rsidR="0059344D" w:rsidRDefault="0059344D" w:rsidP="0059344D">
      <w:pPr>
        <w:widowControl/>
        <w:spacing w:line="400" w:lineRule="exact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</w:p>
    <w:p w:rsidR="0059344D" w:rsidRDefault="0059344D" w:rsidP="0059344D">
      <w:pPr>
        <w:widowControl/>
        <w:spacing w:line="4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4A0F41">
        <w:rPr>
          <w:rFonts w:ascii="仿宋_GB2312" w:eastAsia="仿宋_GB2312" w:hAnsi="宋体" w:cs="宋体" w:hint="eastAsia"/>
          <w:b/>
          <w:kern w:val="0"/>
          <w:sz w:val="28"/>
          <w:szCs w:val="28"/>
        </w:rPr>
        <w:t>说明：</w:t>
      </w:r>
      <w:r w:rsidRPr="00947376">
        <w:rPr>
          <w:rFonts w:ascii="仿宋_GB2312" w:eastAsia="仿宋_GB2312" w:hAnsi="宋体" w:cs="宋体" w:hint="eastAsia"/>
          <w:kern w:val="0"/>
          <w:sz w:val="28"/>
          <w:szCs w:val="28"/>
        </w:rPr>
        <w:t>请缴费单位或个人将上述表单填写准确、清楚，并连同缴费凭证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截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图</w:t>
      </w:r>
      <w:r w:rsidRPr="00947376">
        <w:rPr>
          <w:rFonts w:ascii="仿宋_GB2312" w:eastAsia="仿宋_GB2312" w:hAnsi="宋体" w:cs="宋体" w:hint="eastAsia"/>
          <w:kern w:val="0"/>
          <w:sz w:val="28"/>
          <w:szCs w:val="28"/>
        </w:rPr>
        <w:t>一并发至会员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服务</w:t>
      </w:r>
      <w:r w:rsidRPr="00947376">
        <w:rPr>
          <w:rFonts w:ascii="仿宋_GB2312" w:eastAsia="仿宋_GB2312" w:hAnsi="宋体" w:cs="宋体" w:hint="eastAsia"/>
          <w:kern w:val="0"/>
          <w:sz w:val="28"/>
          <w:szCs w:val="28"/>
        </w:rPr>
        <w:t>微信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号，以便准确接收会费票据。</w:t>
      </w:r>
    </w:p>
    <w:p w:rsidR="0059344D" w:rsidRPr="00964AFB" w:rsidRDefault="0059344D" w:rsidP="0059344D">
      <w:pPr>
        <w:widowControl/>
        <w:spacing w:line="4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咨询电话：010-82323109    缴费到账查询：010-68350098</w:t>
      </w:r>
    </w:p>
    <w:p w:rsidR="008F2030" w:rsidRPr="0059344D" w:rsidRDefault="008F2030"/>
    <w:sectPr w:rsidR="008F2030" w:rsidRPr="0059344D" w:rsidSect="008F20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344D"/>
    <w:rsid w:val="0059344D"/>
    <w:rsid w:val="008F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2023-02-15T07:32:00Z</dcterms:created>
  <dcterms:modified xsi:type="dcterms:W3CDTF">2023-02-15T07:33:00Z</dcterms:modified>
</cp:coreProperties>
</file>